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89B" w:rsidRDefault="003C1FAA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A15CF6">
        <w:rPr>
          <w:rFonts w:ascii="Arial" w:hAnsi="Arial" w:cs="Arial"/>
          <w:sz w:val="22"/>
          <w:szCs w:val="22"/>
        </w:rPr>
        <w:t xml:space="preserve">Member for </w:t>
      </w:r>
      <w:r>
        <w:rPr>
          <w:rFonts w:ascii="Arial" w:hAnsi="Arial" w:cs="Arial"/>
          <w:sz w:val="22"/>
          <w:szCs w:val="22"/>
        </w:rPr>
        <w:t>Inala</w:t>
      </w:r>
      <w:r w:rsidRPr="00A15CF6">
        <w:rPr>
          <w:rFonts w:ascii="Arial" w:hAnsi="Arial" w:cs="Arial"/>
          <w:sz w:val="22"/>
          <w:szCs w:val="22"/>
        </w:rPr>
        <w:t xml:space="preserve"> and Leader of the Opposition, M</w:t>
      </w:r>
      <w:r>
        <w:rPr>
          <w:rFonts w:ascii="Arial" w:hAnsi="Arial" w:cs="Arial"/>
          <w:sz w:val="22"/>
          <w:szCs w:val="22"/>
        </w:rPr>
        <w:t>s</w:t>
      </w:r>
      <w:r w:rsidRPr="00A15CF6">
        <w:rPr>
          <w:rFonts w:ascii="Arial" w:hAnsi="Arial" w:cs="Arial"/>
          <w:sz w:val="22"/>
          <w:szCs w:val="22"/>
        </w:rPr>
        <w:t xml:space="preserve"> </w:t>
      </w:r>
      <w:r w:rsidRPr="00560EDF">
        <w:rPr>
          <w:rFonts w:ascii="Arial" w:hAnsi="Arial" w:cs="Arial"/>
          <w:kern w:val="36"/>
          <w:sz w:val="22"/>
          <w:szCs w:val="22"/>
        </w:rPr>
        <w:t>Annastacia Palaszczuk</w:t>
      </w:r>
      <w:r w:rsidRPr="00A15CF6">
        <w:rPr>
          <w:rFonts w:ascii="Arial" w:hAnsi="Arial" w:cs="Arial"/>
          <w:sz w:val="22"/>
          <w:szCs w:val="22"/>
        </w:rPr>
        <w:t xml:space="preserve"> MP, introduced the </w:t>
      </w:r>
      <w:r>
        <w:rPr>
          <w:rFonts w:ascii="Arial" w:hAnsi="Arial" w:cs="Arial"/>
          <w:sz w:val="22"/>
          <w:szCs w:val="22"/>
        </w:rPr>
        <w:t xml:space="preserve">Multicultural Recognition Bill </w:t>
      </w:r>
      <w:r w:rsidRPr="00A15CF6">
        <w:rPr>
          <w:rFonts w:ascii="Arial" w:hAnsi="Arial" w:cs="Arial"/>
          <w:sz w:val="22"/>
          <w:szCs w:val="22"/>
        </w:rPr>
        <w:t>201</w:t>
      </w:r>
      <w:r>
        <w:rPr>
          <w:rFonts w:ascii="Arial" w:hAnsi="Arial" w:cs="Arial"/>
          <w:sz w:val="22"/>
          <w:szCs w:val="22"/>
        </w:rPr>
        <w:t>2</w:t>
      </w:r>
      <w:r w:rsidRPr="00A15CF6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s a Private Member’s Bill </w:t>
      </w:r>
      <w:r w:rsidR="00A66AA4">
        <w:rPr>
          <w:rFonts w:ascii="Arial" w:hAnsi="Arial" w:cs="Arial"/>
          <w:sz w:val="22"/>
          <w:szCs w:val="22"/>
        </w:rPr>
        <w:t xml:space="preserve">in </w:t>
      </w:r>
      <w:r w:rsidR="00A66AA4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August</w:t>
      </w:r>
      <w:r w:rsidRPr="00A15CF6">
        <w:rPr>
          <w:rFonts w:ascii="Arial" w:hAnsi="Arial" w:cs="Arial"/>
          <w:sz w:val="22"/>
          <w:szCs w:val="22"/>
        </w:rPr>
        <w:t xml:space="preserve"> 201</w:t>
      </w:r>
      <w:r>
        <w:rPr>
          <w:rFonts w:ascii="Arial" w:hAnsi="Arial" w:cs="Arial"/>
          <w:sz w:val="22"/>
          <w:szCs w:val="22"/>
        </w:rPr>
        <w:t>2.</w:t>
      </w:r>
    </w:p>
    <w:p w:rsidR="003C1FAA" w:rsidRPr="003C1FAA" w:rsidRDefault="003C1FAA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560EDF">
        <w:rPr>
          <w:rFonts w:ascii="Arial" w:hAnsi="Arial" w:cs="Arial"/>
          <w:sz w:val="22"/>
          <w:szCs w:val="22"/>
        </w:rPr>
        <w:t xml:space="preserve">Bill </w:t>
      </w:r>
      <w:r w:rsidR="00774DC2">
        <w:rPr>
          <w:rFonts w:ascii="Arial" w:hAnsi="Arial" w:cs="Arial"/>
          <w:sz w:val="22"/>
          <w:szCs w:val="22"/>
        </w:rPr>
        <w:t>sought</w:t>
      </w:r>
      <w:r w:rsidR="00774DC2" w:rsidRPr="00560EDF">
        <w:rPr>
          <w:rFonts w:ascii="Arial" w:hAnsi="Arial" w:cs="Arial"/>
          <w:sz w:val="22"/>
          <w:szCs w:val="22"/>
        </w:rPr>
        <w:t xml:space="preserve"> </w:t>
      </w:r>
      <w:r w:rsidRPr="00560EDF">
        <w:rPr>
          <w:rFonts w:ascii="Arial" w:hAnsi="Arial" w:cs="Arial"/>
          <w:sz w:val="22"/>
          <w:szCs w:val="22"/>
        </w:rPr>
        <w:t xml:space="preserve">to recognise the diversity of the people of Queensland through </w:t>
      </w:r>
      <w:r w:rsidRPr="00560EDF">
        <w:rPr>
          <w:rFonts w:ascii="Arial" w:hAnsi="Arial" w:cs="Arial"/>
          <w:bCs/>
          <w:sz w:val="22"/>
          <w:szCs w:val="22"/>
        </w:rPr>
        <w:t>providing for a Multicultural Queensland Charter, a Multicultural Queensland Advisory Council and developing, monitoring and reporting on multicultural action plans.</w:t>
      </w:r>
    </w:p>
    <w:p w:rsidR="003C1FAA" w:rsidRDefault="004E1AAC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Bill </w:t>
      </w:r>
      <w:r w:rsidR="00774DC2">
        <w:rPr>
          <w:rFonts w:ascii="Arial" w:hAnsi="Arial" w:cs="Arial"/>
          <w:sz w:val="22"/>
          <w:szCs w:val="22"/>
        </w:rPr>
        <w:t xml:space="preserve">did </w:t>
      </w:r>
      <w:r>
        <w:rPr>
          <w:rFonts w:ascii="Arial" w:hAnsi="Arial" w:cs="Arial"/>
          <w:sz w:val="22"/>
          <w:szCs w:val="22"/>
        </w:rPr>
        <w:t xml:space="preserve">not include any </w:t>
      </w:r>
      <w:r w:rsidRPr="00560EDF">
        <w:rPr>
          <w:rFonts w:ascii="Arial" w:hAnsi="Arial" w:cs="Arial"/>
          <w:sz w:val="22"/>
          <w:szCs w:val="22"/>
        </w:rPr>
        <w:t xml:space="preserve">enforcement powers </w:t>
      </w:r>
      <w:r>
        <w:rPr>
          <w:rFonts w:ascii="Arial" w:hAnsi="Arial" w:cs="Arial"/>
          <w:sz w:val="22"/>
          <w:szCs w:val="22"/>
        </w:rPr>
        <w:t>or</w:t>
      </w:r>
      <w:r w:rsidRPr="00AD74F1">
        <w:rPr>
          <w:rFonts w:ascii="Arial" w:hAnsi="Arial" w:cs="Arial"/>
          <w:sz w:val="22"/>
          <w:szCs w:val="22"/>
        </w:rPr>
        <w:t xml:space="preserve"> penalty provisions</w:t>
      </w:r>
      <w:r>
        <w:rPr>
          <w:rFonts w:ascii="Arial" w:hAnsi="Arial" w:cs="Arial"/>
          <w:sz w:val="22"/>
          <w:szCs w:val="22"/>
        </w:rPr>
        <w:t>.</w:t>
      </w:r>
    </w:p>
    <w:p w:rsidR="003C1FAA" w:rsidRPr="00EA3AD9" w:rsidRDefault="00EA3AD9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There </w:t>
      </w:r>
      <w:r w:rsidRPr="00560EDF">
        <w:rPr>
          <w:rFonts w:ascii="Arial" w:hAnsi="Arial" w:cs="Arial"/>
          <w:sz w:val="22"/>
          <w:szCs w:val="22"/>
        </w:rPr>
        <w:t>is currently no nationally consistent approach to multicultural legislation with many jurisdictions, including the Commonwealth, choosing not to introduce legislation for this policy area.</w:t>
      </w:r>
    </w:p>
    <w:p w:rsidR="00EA3AD9" w:rsidRDefault="00EA3AD9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Government priorities are to reduce red tape and regulation and to stimulate Queensland’s economic growth and improve job creation. The proposed Bill </w:t>
      </w:r>
      <w:r w:rsidR="00774DC2">
        <w:rPr>
          <w:rFonts w:ascii="Arial" w:hAnsi="Arial" w:cs="Arial"/>
          <w:bCs/>
          <w:spacing w:val="-3"/>
          <w:sz w:val="22"/>
          <w:szCs w:val="22"/>
        </w:rPr>
        <w:t xml:space="preserve">did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not assist with these intentions nor </w:t>
      </w:r>
      <w:r w:rsidR="00774DC2">
        <w:rPr>
          <w:rFonts w:ascii="Arial" w:hAnsi="Arial" w:cs="Arial"/>
          <w:bCs/>
          <w:spacing w:val="-3"/>
          <w:sz w:val="22"/>
          <w:szCs w:val="22"/>
        </w:rPr>
        <w:t xml:space="preserve">did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it address a particular policy problem. </w:t>
      </w:r>
    </w:p>
    <w:p w:rsidR="00D6589B" w:rsidRPr="003C1FAA" w:rsidRDefault="00D6589B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3C1FAA">
        <w:rPr>
          <w:rFonts w:ascii="Arial" w:hAnsi="Arial" w:cs="Arial"/>
          <w:sz w:val="22"/>
          <w:szCs w:val="22"/>
          <w:u w:val="single"/>
        </w:rPr>
        <w:t xml:space="preserve">Cabinet </w:t>
      </w:r>
      <w:r w:rsidR="003C1FAA" w:rsidRPr="003C1FAA">
        <w:rPr>
          <w:rFonts w:ascii="Arial" w:hAnsi="Arial" w:cs="Arial"/>
          <w:sz w:val="22"/>
          <w:szCs w:val="22"/>
          <w:u w:val="single"/>
        </w:rPr>
        <w:t>decided</w:t>
      </w:r>
      <w:r w:rsidRPr="003C1FAA">
        <w:rPr>
          <w:rFonts w:ascii="Arial" w:hAnsi="Arial" w:cs="Arial"/>
          <w:sz w:val="22"/>
          <w:szCs w:val="22"/>
        </w:rPr>
        <w:t xml:space="preserve"> </w:t>
      </w:r>
      <w:r w:rsidR="003C1FAA" w:rsidRPr="003C1FAA">
        <w:rPr>
          <w:rFonts w:ascii="Arial" w:hAnsi="Arial" w:cs="Arial"/>
          <w:sz w:val="22"/>
          <w:szCs w:val="22"/>
        </w:rPr>
        <w:t xml:space="preserve">that the Government position be to oppose the Multicultural Recognition Bill 2012. </w:t>
      </w:r>
    </w:p>
    <w:p w:rsidR="00D6589B" w:rsidRPr="00C07656" w:rsidRDefault="00D6589B" w:rsidP="00D6589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6589B" w:rsidRPr="00C07656" w:rsidRDefault="00D6589B" w:rsidP="00FF0BB4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D6589B" w:rsidRDefault="00BB0074" w:rsidP="00FF0BB4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7" w:history="1">
        <w:r w:rsidR="003C1FAA" w:rsidRPr="00CC755A">
          <w:rPr>
            <w:rStyle w:val="Hyperlink"/>
            <w:rFonts w:ascii="Arial" w:hAnsi="Arial" w:cs="Arial"/>
            <w:sz w:val="22"/>
            <w:szCs w:val="22"/>
          </w:rPr>
          <w:t>Multicultural Recognition Bill 2012</w:t>
        </w:r>
      </w:hyperlink>
    </w:p>
    <w:p w:rsidR="00732E22" w:rsidRPr="003C1FAA" w:rsidRDefault="00BB0074" w:rsidP="00FF0BB4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8" w:history="1">
        <w:r w:rsidR="003C1FAA" w:rsidRPr="00CC755A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sectPr w:rsidR="00732E22" w:rsidRPr="003C1FAA" w:rsidSect="00FF0BB4">
      <w:head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487" w:rsidRDefault="00677487" w:rsidP="00D6589B">
      <w:r>
        <w:separator/>
      </w:r>
    </w:p>
  </w:endnote>
  <w:endnote w:type="continuationSeparator" w:id="0">
    <w:p w:rsidR="00677487" w:rsidRDefault="00677487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487" w:rsidRDefault="00677487" w:rsidP="00D6589B">
      <w:r>
        <w:separator/>
      </w:r>
    </w:p>
  </w:footnote>
  <w:footnote w:type="continuationSeparator" w:id="0">
    <w:p w:rsidR="00677487" w:rsidRDefault="00677487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>Cabinet –</w:t>
    </w:r>
    <w:r w:rsidR="00EA3AD9">
      <w:rPr>
        <w:rFonts w:ascii="Arial" w:hAnsi="Arial" w:cs="Arial"/>
        <w:b/>
        <w:color w:val="auto"/>
        <w:sz w:val="22"/>
        <w:szCs w:val="22"/>
        <w:lang w:eastAsia="en-US"/>
      </w:rPr>
      <w:t xml:space="preserve"> December 2012</w:t>
    </w:r>
  </w:p>
  <w:p w:rsidR="00EA3AD9" w:rsidRPr="00EA3AD9" w:rsidRDefault="00EA3AD9" w:rsidP="00EA3AD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EA3AD9">
      <w:rPr>
        <w:rFonts w:ascii="Arial" w:hAnsi="Arial" w:cs="Arial"/>
        <w:b/>
        <w:sz w:val="22"/>
        <w:szCs w:val="22"/>
        <w:u w:val="single"/>
      </w:rPr>
      <w:t>Government position on the Multicultural Recognition Bill 2012</w:t>
    </w:r>
  </w:p>
  <w:p w:rsidR="00CB1501" w:rsidRDefault="00CB1501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</w:t>
    </w:r>
    <w:r w:rsidR="00EA3AD9">
      <w:rPr>
        <w:rFonts w:ascii="Arial" w:hAnsi="Arial" w:cs="Arial"/>
        <w:b/>
        <w:sz w:val="22"/>
        <w:szCs w:val="22"/>
        <w:u w:val="single"/>
      </w:rPr>
      <w:t xml:space="preserve"> </w:t>
    </w:r>
    <w:r w:rsidR="00EA3AD9" w:rsidRPr="00C21B4E">
      <w:rPr>
        <w:rFonts w:ascii="Arial" w:hAnsi="Arial" w:cs="Arial"/>
        <w:b/>
        <w:sz w:val="22"/>
        <w:szCs w:val="22"/>
        <w:u w:val="single"/>
      </w:rPr>
      <w:t>for Aboriginal and Torres Strait Islander and Multicultural Affairs and Minister assisting the Premier</w:t>
    </w:r>
  </w:p>
  <w:p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FAA"/>
    <w:rsid w:val="00062142"/>
    <w:rsid w:val="00080F8F"/>
    <w:rsid w:val="0010384C"/>
    <w:rsid w:val="00174117"/>
    <w:rsid w:val="003C1FAA"/>
    <w:rsid w:val="004E1AAC"/>
    <w:rsid w:val="00501C66"/>
    <w:rsid w:val="00550873"/>
    <w:rsid w:val="005B1B6D"/>
    <w:rsid w:val="00623ED8"/>
    <w:rsid w:val="006374F3"/>
    <w:rsid w:val="00677487"/>
    <w:rsid w:val="007265D0"/>
    <w:rsid w:val="00732E22"/>
    <w:rsid w:val="00741C20"/>
    <w:rsid w:val="00744C27"/>
    <w:rsid w:val="00774DC2"/>
    <w:rsid w:val="007A7A0D"/>
    <w:rsid w:val="00904077"/>
    <w:rsid w:val="00932C2A"/>
    <w:rsid w:val="00937A4A"/>
    <w:rsid w:val="009650A4"/>
    <w:rsid w:val="00A40D69"/>
    <w:rsid w:val="00A66AA4"/>
    <w:rsid w:val="00A77D9A"/>
    <w:rsid w:val="00BB0074"/>
    <w:rsid w:val="00BB137C"/>
    <w:rsid w:val="00BF6BE2"/>
    <w:rsid w:val="00C04721"/>
    <w:rsid w:val="00C75E67"/>
    <w:rsid w:val="00CB1501"/>
    <w:rsid w:val="00CC755A"/>
    <w:rsid w:val="00CD7A50"/>
    <w:rsid w:val="00CF0D8A"/>
    <w:rsid w:val="00D6589B"/>
    <w:rsid w:val="00DA359C"/>
    <w:rsid w:val="00EA3AD9"/>
    <w:rsid w:val="00FB2B62"/>
    <w:rsid w:val="00FD7028"/>
    <w:rsid w:val="00FE05D4"/>
    <w:rsid w:val="00FF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eastAsia="Calibri" w:hAnsi="Tahoma"/>
      <w:color w:val="auto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C75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Ex%20Notes.pdf" TargetMode="External"/><Relationship Id="rId3" Type="http://schemas.openxmlformats.org/officeDocument/2006/relationships/settings" Target="settings.xml"/><Relationship Id="rId7" Type="http://schemas.openxmlformats.org/officeDocument/2006/relationships/hyperlink" Target="Attachments/Bil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DATSIMA\Exec%20Svs\CABINET\Submissions\Templates\TCIS%20templates%20as%20at%2029%20November%202012\Attachment%20proactive%20relea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Attachment proactive release.dotx</Template>
  <TotalTime>0</TotalTime>
  <Pages>1</Pages>
  <Words>160</Words>
  <Characters>948</Characters>
  <Application>Microsoft Office Word</Application>
  <DocSecurity>0</DocSecurity>
  <Lines>19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1104</CharactersWithSpaces>
  <SharedDoc>false</SharedDoc>
  <HyperlinkBase>https://www.cabinet.qld.gov.au/documents/2012/Dec/Multicultural Bill/</HyperlinkBase>
  <HLinks>
    <vt:vector size="12" baseType="variant">
      <vt:variant>
        <vt:i4>4456451</vt:i4>
      </vt:variant>
      <vt:variant>
        <vt:i4>3</vt:i4>
      </vt:variant>
      <vt:variant>
        <vt:i4>0</vt:i4>
      </vt:variant>
      <vt:variant>
        <vt:i4>5</vt:i4>
      </vt:variant>
      <vt:variant>
        <vt:lpwstr>Attachments/Ex Notes.pdf</vt:lpwstr>
      </vt:variant>
      <vt:variant>
        <vt:lpwstr/>
      </vt:variant>
      <vt:variant>
        <vt:i4>5242946</vt:i4>
      </vt:variant>
      <vt:variant>
        <vt:i4>0</vt:i4>
      </vt:variant>
      <vt:variant>
        <vt:i4>0</vt:i4>
      </vt:variant>
      <vt:variant>
        <vt:i4>5</vt:i4>
      </vt:variant>
      <vt:variant>
        <vt:lpwstr>Attachments/Bill.pdf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2017-10-24T23:18:00Z</dcterms:created>
  <dcterms:modified xsi:type="dcterms:W3CDTF">2018-03-06T01:12:00Z</dcterms:modified>
  <cp:category>Legislation,Community</cp:category>
</cp:coreProperties>
</file>